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F903B" w14:textId="5E0A34FB" w:rsidR="00F91325" w:rsidRDefault="00952B79" w:rsidP="00952B79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Details</w:t>
      </w:r>
      <w:r w:rsidRPr="00952B79">
        <w:rPr>
          <w:sz w:val="32"/>
          <w:szCs w:val="32"/>
          <w:lang w:val="en-US"/>
        </w:rPr>
        <w:t xml:space="preserve"> of </w:t>
      </w:r>
      <w:r>
        <w:rPr>
          <w:sz w:val="32"/>
          <w:szCs w:val="32"/>
          <w:lang w:val="en-US"/>
        </w:rPr>
        <w:t xml:space="preserve">Student grievance </w:t>
      </w:r>
      <w:r w:rsidRPr="00952B79">
        <w:rPr>
          <w:sz w:val="32"/>
          <w:szCs w:val="32"/>
          <w:lang w:val="en-US"/>
        </w:rPr>
        <w:t>2021-2022</w:t>
      </w:r>
    </w:p>
    <w:p w14:paraId="2DCF6AAD" w14:textId="5A80833C" w:rsidR="00952B79" w:rsidRDefault="00952B79" w:rsidP="00342846">
      <w:pPr>
        <w:rPr>
          <w:sz w:val="32"/>
          <w:szCs w:val="32"/>
          <w:lang w:val="en-US"/>
        </w:rPr>
      </w:pPr>
    </w:p>
    <w:p w14:paraId="0F378AAA" w14:textId="505BD151" w:rsidR="00342846" w:rsidRDefault="00342846" w:rsidP="0034284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One case related to cyber abuse was received from student. Following the </w:t>
      </w:r>
      <w:r w:rsidR="00CC5C8E">
        <w:rPr>
          <w:sz w:val="24"/>
          <w:szCs w:val="24"/>
          <w:lang w:val="en-US"/>
        </w:rPr>
        <w:t>zero-tolerance</w:t>
      </w:r>
      <w:r>
        <w:rPr>
          <w:sz w:val="24"/>
          <w:szCs w:val="24"/>
          <w:lang w:val="en-US"/>
        </w:rPr>
        <w:t xml:space="preserve"> policy ICC quickly acted upon the case. The case was resolved to the satisfaction of the complainant within a time span of two months.</w:t>
      </w:r>
    </w:p>
    <w:p w14:paraId="44516F09" w14:textId="579F1A09" w:rsidR="00534462" w:rsidRPr="00534462" w:rsidRDefault="00534462" w:rsidP="00342846">
      <w:pPr>
        <w:rPr>
          <w:b/>
          <w:sz w:val="24"/>
          <w:szCs w:val="24"/>
          <w:lang w:val="en-US"/>
        </w:rPr>
      </w:pPr>
      <w:bookmarkStart w:id="0" w:name="_GoBack"/>
      <w:r w:rsidRPr="00534462">
        <w:rPr>
          <w:b/>
          <w:sz w:val="24"/>
          <w:szCs w:val="24"/>
          <w:lang w:val="en-US"/>
        </w:rPr>
        <w:t xml:space="preserve">Please note that 2013 Act with reference to prevention of sexual harassment of women at workplace student details cannot be shared. </w:t>
      </w:r>
      <w:bookmarkEnd w:id="0"/>
    </w:p>
    <w:sectPr w:rsidR="00534462" w:rsidRPr="00534462" w:rsidSect="00F91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79"/>
    <w:rsid w:val="00342846"/>
    <w:rsid w:val="00534462"/>
    <w:rsid w:val="00952B79"/>
    <w:rsid w:val="00CC5C8E"/>
    <w:rsid w:val="00F9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F8E3"/>
  <w15:chartTrackingRefBased/>
  <w15:docId w15:val="{F03D4833-BC06-45AA-BA65-A36BCA45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MLN</dc:creator>
  <cp:keywords/>
  <dc:description/>
  <cp:lastModifiedBy>Microsoft account</cp:lastModifiedBy>
  <cp:revision>4</cp:revision>
  <dcterms:created xsi:type="dcterms:W3CDTF">2022-08-22T04:38:00Z</dcterms:created>
  <dcterms:modified xsi:type="dcterms:W3CDTF">2022-10-12T08:09:00Z</dcterms:modified>
</cp:coreProperties>
</file>