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/>
        </w:rPr>
      </w:pPr>
      <w:r>
        <w:rPr>
          <w:rFonts w:ascii="Calibri" w:hAnsi="Calibri" w:cs="Calibri"/>
          <w:sz w:val="40"/>
          <w:szCs w:val="40"/>
          <w:lang/>
        </w:rPr>
        <w:t>Praveen kumar student of Motilal Nehru college with his silver medal at the paralympics 2021.</w:t>
      </w: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  </w:t>
      </w:r>
      <w:r>
        <w:rPr>
          <w:rFonts w:ascii="Calibri" w:hAnsi="Calibri" w:cs="Calibri"/>
          <w:noProof/>
        </w:rPr>
        <w:drawing>
          <wp:inline distT="0" distB="0" distL="0" distR="0">
            <wp:extent cx="2795270" cy="213931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000000" w:rsidRDefault="004202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4202A1" w:rsidRDefault="004202A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4202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02E1"/>
    <w:rsid w:val="003302E1"/>
    <w:rsid w:val="004202A1"/>
    <w:rsid w:val="0046545B"/>
    <w:rsid w:val="005B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 MLN</dc:creator>
  <cp:lastModifiedBy>IQAC MLN</cp:lastModifiedBy>
  <cp:revision>2</cp:revision>
  <dcterms:created xsi:type="dcterms:W3CDTF">2022-10-13T06:03:00Z</dcterms:created>
  <dcterms:modified xsi:type="dcterms:W3CDTF">2022-10-13T06:03:00Z</dcterms:modified>
</cp:coreProperties>
</file>